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36" w:rsidRDefault="005F2336" w:rsidP="006C308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638300" cy="802767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44" cy="80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81E" w:rsidRDefault="00F06FF3" w:rsidP="00E071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</w:t>
      </w:r>
      <w:r>
        <w:rPr>
          <w:rFonts w:ascii="Arial" w:hAnsi="Arial" w:cs="Arial"/>
          <w:b/>
          <w:sz w:val="16"/>
          <w:szCs w:val="16"/>
        </w:rPr>
        <w:t>– January</w:t>
      </w:r>
      <w:r w:rsidR="00BF71C0">
        <w:rPr>
          <w:rFonts w:ascii="Arial" w:hAnsi="Arial" w:cs="Arial"/>
          <w:b/>
          <w:sz w:val="16"/>
          <w:szCs w:val="16"/>
        </w:rPr>
        <w:t xml:space="preserve"> 28, 2015 Minutes</w:t>
      </w:r>
    </w:p>
    <w:p w:rsidR="00BF71C0" w:rsidRDefault="007007CF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  </w:t>
      </w:r>
      <w:r w:rsidR="00BF71C0">
        <w:rPr>
          <w:rFonts w:ascii="Arial" w:hAnsi="Arial" w:cs="Arial"/>
          <w:b/>
          <w:sz w:val="16"/>
          <w:szCs w:val="16"/>
        </w:rPr>
        <w:t xml:space="preserve">Members: Omayma Abou-Hossa, Gail Abrahma, Sheeba Andrews, Marilyn Babich,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Lissy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Babu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, Brittney Boudreaux, Lee Ann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Badum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, Laurel Brown, Lynn Camarillo, Tammy Christenson,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Marvic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Callado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, Josephine Davis,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Lali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 George, Anne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Keithly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, Rachel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Leva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, Melissa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Rothmund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, Leticia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Santarina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, Virginia Steele, Bessie Trammell,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Somi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Valayil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, Gail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Werkman</w:t>
      </w:r>
      <w:proofErr w:type="spellEnd"/>
      <w:r w:rsidR="00BF71C0">
        <w:rPr>
          <w:rFonts w:ascii="Arial" w:hAnsi="Arial" w:cs="Arial"/>
          <w:b/>
          <w:sz w:val="16"/>
          <w:szCs w:val="16"/>
        </w:rPr>
        <w:t xml:space="preserve">, Lauren </w:t>
      </w:r>
      <w:proofErr w:type="spellStart"/>
      <w:r w:rsidR="00BF71C0">
        <w:rPr>
          <w:rFonts w:ascii="Arial" w:hAnsi="Arial" w:cs="Arial"/>
          <w:b/>
          <w:sz w:val="16"/>
          <w:szCs w:val="16"/>
        </w:rPr>
        <w:t>Yager</w:t>
      </w:r>
      <w:proofErr w:type="spellEnd"/>
    </w:p>
    <w:p w:rsidR="00BF71C0" w:rsidRDefault="00BF71C0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Visitors: Eric </w:t>
      </w:r>
      <w:proofErr w:type="spellStart"/>
      <w:r>
        <w:rPr>
          <w:rFonts w:ascii="Arial" w:hAnsi="Arial" w:cs="Arial"/>
          <w:b/>
          <w:sz w:val="16"/>
          <w:szCs w:val="16"/>
        </w:rPr>
        <w:t>Eborde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Christina </w:t>
      </w:r>
      <w:proofErr w:type="spellStart"/>
      <w:r>
        <w:rPr>
          <w:rFonts w:ascii="Arial" w:hAnsi="Arial" w:cs="Arial"/>
          <w:b/>
          <w:sz w:val="16"/>
          <w:szCs w:val="16"/>
        </w:rPr>
        <w:t>Rezek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Patricia Calderon- </w:t>
      </w:r>
      <w:proofErr w:type="spellStart"/>
      <w:r>
        <w:rPr>
          <w:rFonts w:ascii="Arial" w:hAnsi="Arial" w:cs="Arial"/>
          <w:b/>
          <w:sz w:val="16"/>
          <w:szCs w:val="16"/>
        </w:rPr>
        <w:t>Polivar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Allison Needham, Ted Bradshaw,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LaShonda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Faster</w:t>
      </w:r>
    </w:p>
    <w:p w:rsidR="007007CF" w:rsidRDefault="00BF71C0" w:rsidP="00DE01E4">
      <w:pPr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Students: Trent Carter, Kayla Roberts, </w:t>
      </w:r>
      <w:proofErr w:type="spellStart"/>
      <w:r>
        <w:rPr>
          <w:rFonts w:ascii="Arial" w:hAnsi="Arial" w:cs="Arial"/>
          <w:b/>
          <w:sz w:val="16"/>
          <w:szCs w:val="16"/>
        </w:rPr>
        <w:t>Tomasita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Rodriguez, </w:t>
      </w:r>
      <w:proofErr w:type="gramStart"/>
      <w:r>
        <w:rPr>
          <w:rFonts w:ascii="Arial" w:hAnsi="Arial" w:cs="Arial"/>
          <w:b/>
          <w:sz w:val="16"/>
          <w:szCs w:val="16"/>
        </w:rPr>
        <w:t>Lauren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Elizondo</w:t>
      </w:r>
      <w:proofErr w:type="spellEnd"/>
    </w:p>
    <w:tbl>
      <w:tblPr>
        <w:tblStyle w:val="TableGrid"/>
        <w:tblW w:w="0" w:type="auto"/>
        <w:tblLook w:val="04A0"/>
      </w:tblPr>
      <w:tblGrid>
        <w:gridCol w:w="1908"/>
        <w:gridCol w:w="5436"/>
        <w:gridCol w:w="3672"/>
      </w:tblGrid>
      <w:tr w:rsidR="00C70337">
        <w:tc>
          <w:tcPr>
            <w:tcW w:w="1908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>
        <w:tc>
          <w:tcPr>
            <w:tcW w:w="11016" w:type="dxa"/>
            <w:gridSpan w:val="3"/>
          </w:tcPr>
          <w:p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:rsidR="00C70337" w:rsidRPr="00C70337" w:rsidRDefault="00C70337" w:rsidP="00BF71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BF71C0">
              <w:rPr>
                <w:rFonts w:ascii="Arial" w:hAnsi="Arial" w:cs="Arial"/>
                <w:sz w:val="16"/>
                <w:szCs w:val="16"/>
              </w:rPr>
              <w:t xml:space="preserve"> meeting was called to order by Anne </w:t>
            </w:r>
            <w:proofErr w:type="spellStart"/>
            <w:r w:rsidR="00BF71C0">
              <w:rPr>
                <w:rFonts w:ascii="Arial" w:hAnsi="Arial" w:cs="Arial"/>
                <w:sz w:val="16"/>
                <w:szCs w:val="16"/>
              </w:rPr>
              <w:t>Keithly</w:t>
            </w:r>
            <w:proofErr w:type="spellEnd"/>
          </w:p>
        </w:tc>
        <w:tc>
          <w:tcPr>
            <w:tcW w:w="3672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eting called to order at </w:t>
            </w:r>
            <w:r w:rsidR="00BF71C0">
              <w:rPr>
                <w:rFonts w:ascii="Arial" w:hAnsi="Arial" w:cs="Arial"/>
                <w:sz w:val="16"/>
                <w:szCs w:val="16"/>
              </w:rPr>
              <w:t>6:00PM</w:t>
            </w: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:rsidR="00C70337" w:rsidRDefault="00BF71C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 Officers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BF71C0">
              <w:rPr>
                <w:rFonts w:ascii="Arial" w:hAnsi="Arial" w:cs="Arial"/>
                <w:sz w:val="16"/>
                <w:szCs w:val="16"/>
              </w:rPr>
              <w:t xml:space="preserve">Anne </w:t>
            </w:r>
            <w:proofErr w:type="spellStart"/>
            <w:r w:rsidR="00BF71C0">
              <w:rPr>
                <w:rFonts w:ascii="Arial" w:hAnsi="Arial" w:cs="Arial"/>
                <w:sz w:val="16"/>
                <w:szCs w:val="16"/>
              </w:rPr>
              <w:t>Keithly</w:t>
            </w:r>
            <w:proofErr w:type="spellEnd"/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BF71C0">
              <w:rPr>
                <w:rFonts w:ascii="Arial" w:hAnsi="Arial" w:cs="Arial"/>
                <w:sz w:val="16"/>
                <w:szCs w:val="16"/>
              </w:rPr>
              <w:t>Tammy Christenson</w:t>
            </w:r>
          </w:p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BF71C0">
              <w:rPr>
                <w:rFonts w:ascii="Arial" w:hAnsi="Arial" w:cs="Arial"/>
                <w:sz w:val="16"/>
                <w:szCs w:val="16"/>
              </w:rPr>
              <w:t xml:space="preserve">Eric </w:t>
            </w:r>
            <w:proofErr w:type="spellStart"/>
            <w:r w:rsidR="00BF71C0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:rsidR="0033619C" w:rsidRPr="0033619C" w:rsidRDefault="00776A55" w:rsidP="00BF71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BF71C0">
              <w:rPr>
                <w:rFonts w:ascii="Arial" w:hAnsi="Arial" w:cs="Arial"/>
                <w:sz w:val="16"/>
                <w:szCs w:val="16"/>
              </w:rPr>
              <w:t xml:space="preserve">Lauren </w:t>
            </w:r>
            <w:proofErr w:type="spellStart"/>
            <w:r w:rsidR="00BF71C0"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</w:tc>
        <w:tc>
          <w:tcPr>
            <w:tcW w:w="3672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:rsidR="0033619C" w:rsidRDefault="00BF71C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Abbott Nutrition- 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RPh</w:t>
            </w:r>
            <w:proofErr w:type="spellEnd"/>
          </w:p>
          <w:p w:rsidR="0033619C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:rsidR="00C70337" w:rsidRPr="00E53FA7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Neonatal Research: </w:t>
            </w:r>
            <w:r w:rsidR="00BF71C0">
              <w:rPr>
                <w:rFonts w:ascii="Arial" w:hAnsi="Arial" w:cs="Arial"/>
                <w:sz w:val="16"/>
                <w:szCs w:val="16"/>
              </w:rPr>
              <w:t>Eric Frost, RNC-NIC Rare Neonatal Cardiac Rhythms: A Case Study</w:t>
            </w:r>
          </w:p>
        </w:tc>
        <w:tc>
          <w:tcPr>
            <w:tcW w:w="3672" w:type="dxa"/>
          </w:tcPr>
          <w:p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 CEU offer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ed to nurses. </w:t>
            </w:r>
          </w:p>
          <w:p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Pr="00BF71C0" w:rsidRDefault="00C70337" w:rsidP="00BF7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D843CC" w:rsidRDefault="00D843C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</w:p>
        </w:tc>
        <w:tc>
          <w:tcPr>
            <w:tcW w:w="5436" w:type="dxa"/>
          </w:tcPr>
          <w:p w:rsidR="00BF71C0" w:rsidRDefault="00D843CC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 to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Order by </w:t>
            </w:r>
            <w:r w:rsidR="00BF71C0">
              <w:rPr>
                <w:rFonts w:ascii="Arial" w:hAnsi="Arial" w:cs="Arial"/>
                <w:sz w:val="16"/>
                <w:szCs w:val="16"/>
              </w:rPr>
              <w:t xml:space="preserve">Anne </w:t>
            </w:r>
            <w:proofErr w:type="spellStart"/>
            <w:r w:rsidR="00BF71C0">
              <w:rPr>
                <w:rFonts w:ascii="Arial" w:hAnsi="Arial" w:cs="Arial"/>
                <w:sz w:val="16"/>
                <w:szCs w:val="16"/>
              </w:rPr>
              <w:t>Keithly</w:t>
            </w:r>
            <w:proofErr w:type="spellEnd"/>
          </w:p>
          <w:p w:rsidR="00BF71C0" w:rsidRDefault="00BF71C0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843CC" w:rsidRDefault="00BF71C0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Report: Lauren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  <w:p w:rsidR="00BF71C0" w:rsidRDefault="00D843CC" w:rsidP="00BF71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BF71C0">
              <w:rPr>
                <w:rFonts w:ascii="Arial" w:hAnsi="Arial" w:cs="Arial"/>
                <w:sz w:val="16"/>
                <w:szCs w:val="16"/>
              </w:rPr>
              <w:t>Minutes of last meeting w</w:t>
            </w:r>
            <w:r w:rsidR="00776A55" w:rsidRPr="00BF71C0">
              <w:rPr>
                <w:rFonts w:ascii="Arial" w:hAnsi="Arial" w:cs="Arial"/>
                <w:sz w:val="16"/>
                <w:szCs w:val="16"/>
              </w:rPr>
              <w:t xml:space="preserve">ere </w:t>
            </w:r>
            <w:r w:rsidR="00F06FF3">
              <w:rPr>
                <w:rFonts w:ascii="Arial" w:hAnsi="Arial" w:cs="Arial"/>
                <w:sz w:val="16"/>
                <w:szCs w:val="16"/>
              </w:rPr>
              <w:t>October 2014</w:t>
            </w:r>
            <w:r w:rsidR="00BF71C0" w:rsidRPr="00BF71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F71C0" w:rsidRDefault="00BF71C0" w:rsidP="00BF71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BF71C0"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:rsidR="00BF71C0" w:rsidRDefault="00BF71C0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F71C0" w:rsidRDefault="00BF71C0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Treasurer’s Report: Gail/Eric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:rsidR="00BF71C0" w:rsidRDefault="00BF71C0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 $ 11,914.48</w:t>
            </w:r>
          </w:p>
          <w:p w:rsidR="00BF71C0" w:rsidRDefault="00BF71C0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F71C0" w:rsidRDefault="00BF71C0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</w:p>
          <w:p w:rsidR="00BF71C0" w:rsidRDefault="00BF71C0" w:rsidP="00987C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Meeting- 3-4 yr. old underwear, shorts, pants</w:t>
            </w:r>
          </w:p>
          <w:p w:rsidR="00987C8F" w:rsidRDefault="00BF71C0" w:rsidP="00987C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Meeting- Mother’s Day Items- personal hygiene products</w:t>
            </w:r>
          </w:p>
          <w:p w:rsidR="00987C8F" w:rsidRDefault="00987C8F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87C8F" w:rsidRDefault="00987C8F" w:rsidP="00BF71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Business</w:t>
            </w:r>
          </w:p>
          <w:p w:rsidR="00987C8F" w:rsidRDefault="00987C8F" w:rsidP="00987C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NANN/HAANN Membership</w:t>
            </w:r>
          </w:p>
          <w:p w:rsidR="00987C8F" w:rsidRDefault="00987C8F" w:rsidP="00987C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Guest Fee will Remain $10</w:t>
            </w:r>
          </w:p>
          <w:p w:rsidR="00987C8F" w:rsidRDefault="00987C8F" w:rsidP="00987C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NANN/HAANN Membership Giveaway- Drawn at Oct.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Mtg</w:t>
            </w:r>
            <w:proofErr w:type="spellEnd"/>
          </w:p>
          <w:p w:rsidR="00987C8F" w:rsidRPr="00987C8F" w:rsidRDefault="00987C8F" w:rsidP="00987C8F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987C8F">
              <w:rPr>
                <w:rFonts w:ascii="Arial" w:hAnsi="Arial" w:cs="Arial"/>
                <w:sz w:val="16"/>
                <w:szCs w:val="16"/>
              </w:rPr>
              <w:t>Every meeting attended in 2015 will give member extra chance to win</w:t>
            </w:r>
          </w:p>
          <w:p w:rsidR="00987C8F" w:rsidRDefault="00987C8F" w:rsidP="00987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987C8F" w:rsidRDefault="00987C8F" w:rsidP="00987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New Business</w:t>
            </w:r>
          </w:p>
          <w:p w:rsidR="00987C8F" w:rsidRDefault="00987C8F" w:rsidP="00987C8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By-Laws- No Revisions </w:t>
            </w:r>
          </w:p>
          <w:p w:rsidR="00987C8F" w:rsidRDefault="00987C8F" w:rsidP="00987C8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 HAANN Spectrum Conference Updates- 6 CEs$65/$75, Registration opens Feb. 2, 2015</w:t>
            </w:r>
          </w:p>
          <w:p w:rsidR="00987C8F" w:rsidRDefault="00987C8F" w:rsidP="00987C8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Speakers for Meetings</w:t>
            </w:r>
          </w:p>
          <w:p w:rsidR="00987C8F" w:rsidRDefault="00987C8F" w:rsidP="00987C8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Conference Scholarships- applications due by the beginning of May meeting, drawing at the end of meeting</w:t>
            </w:r>
          </w:p>
          <w:p w:rsidR="00987C8F" w:rsidRDefault="00987C8F" w:rsidP="00987C8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987C8F" w:rsidRDefault="00987C8F" w:rsidP="00987C8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Announcements</w:t>
            </w:r>
          </w:p>
          <w:p w:rsidR="00987C8F" w:rsidRPr="00987C8F" w:rsidRDefault="00987C8F" w:rsidP="00987C8F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987C8F">
              <w:rPr>
                <w:rFonts w:ascii="Arial" w:hAnsi="Arial" w:cs="Arial"/>
                <w:sz w:val="16"/>
                <w:szCs w:val="16"/>
              </w:rPr>
              <w:t xml:space="preserve">Kaleidoscope </w:t>
            </w:r>
            <w:proofErr w:type="spellStart"/>
            <w:r w:rsidRPr="00987C8F">
              <w:rPr>
                <w:rFonts w:ascii="Arial" w:hAnsi="Arial" w:cs="Arial"/>
                <w:sz w:val="16"/>
                <w:szCs w:val="16"/>
              </w:rPr>
              <w:t>Perinatal</w:t>
            </w:r>
            <w:proofErr w:type="spellEnd"/>
            <w:r w:rsidRPr="00987C8F">
              <w:rPr>
                <w:rFonts w:ascii="Arial" w:hAnsi="Arial" w:cs="Arial"/>
                <w:sz w:val="16"/>
                <w:szCs w:val="16"/>
              </w:rPr>
              <w:t>: Galveston Feb. 9-10</w:t>
            </w:r>
            <w:r w:rsidRPr="00987C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987C8F" w:rsidRPr="00987C8F" w:rsidRDefault="00987C8F" w:rsidP="00987C8F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987C8F">
              <w:rPr>
                <w:rFonts w:ascii="Arial" w:hAnsi="Arial" w:cs="Arial"/>
                <w:sz w:val="16"/>
                <w:szCs w:val="16"/>
              </w:rPr>
              <w:t>Children’s Case Management Coalition Conference Feb. 27</w:t>
            </w:r>
            <w:r w:rsidRPr="00987C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F06FF3" w:rsidRPr="00F06FF3" w:rsidRDefault="00987C8F" w:rsidP="00F06FF3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987C8F">
              <w:rPr>
                <w:rFonts w:ascii="Arial" w:hAnsi="Arial" w:cs="Arial"/>
                <w:sz w:val="16"/>
                <w:szCs w:val="16"/>
              </w:rPr>
              <w:t>HAANN Spectrum Conference: April 10</w:t>
            </w:r>
            <w:r w:rsidRPr="00987C8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987C8F" w:rsidRPr="00F06FF3" w:rsidRDefault="00987C8F" w:rsidP="00F06FF3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F06FF3">
              <w:rPr>
                <w:rFonts w:ascii="Arial" w:hAnsi="Arial" w:cs="Arial"/>
                <w:sz w:val="16"/>
                <w:szCs w:val="16"/>
              </w:rPr>
              <w:t>NANN Conference Dallas: October 22-25</w:t>
            </w:r>
          </w:p>
          <w:p w:rsidR="00987C8F" w:rsidRDefault="00987C8F" w:rsidP="00987C8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987C8F" w:rsidRDefault="00987C8F" w:rsidP="00987C8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Raffle</w:t>
            </w:r>
          </w:p>
          <w:p w:rsidR="00F06FF3" w:rsidRDefault="00F06FF3" w:rsidP="00987C8F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987C8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3CC" w:rsidRPr="00776A55" w:rsidRDefault="00D843CC" w:rsidP="00776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F06FF3" w:rsidRDefault="00F06FF3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FF3" w:rsidRP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P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Motion Approved</w:t>
            </w: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70337" w:rsidRPr="00F06FF3" w:rsidRDefault="00F06FF3" w:rsidP="00F06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Motion Approved</w:t>
            </w:r>
          </w:p>
        </w:tc>
      </w:tr>
      <w:tr w:rsidR="007C495D">
        <w:tc>
          <w:tcPr>
            <w:tcW w:w="1908" w:type="dxa"/>
          </w:tcPr>
          <w:p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F06FF3">
              <w:rPr>
                <w:rFonts w:ascii="Arial" w:hAnsi="Arial" w:cs="Arial"/>
                <w:sz w:val="16"/>
                <w:szCs w:val="16"/>
              </w:rPr>
              <w:t>Anne Keithly</w:t>
            </w:r>
          </w:p>
        </w:tc>
        <w:tc>
          <w:tcPr>
            <w:tcW w:w="3672" w:type="dxa"/>
          </w:tcPr>
          <w:p w:rsidR="00F06FF3" w:rsidRDefault="00F06FF3" w:rsidP="00F06FF3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 at 6:17 PM</w:t>
            </w:r>
          </w:p>
          <w:p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>
        <w:tc>
          <w:tcPr>
            <w:tcW w:w="1908" w:type="dxa"/>
          </w:tcPr>
          <w:p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F06FF3">
              <w:rPr>
                <w:rFonts w:ascii="Arial" w:hAnsi="Arial" w:cs="Arial"/>
                <w:sz w:val="16"/>
                <w:szCs w:val="16"/>
              </w:rPr>
              <w:t>Lauren Yager</w:t>
            </w:r>
          </w:p>
        </w:tc>
        <w:tc>
          <w:tcPr>
            <w:tcW w:w="3672" w:type="dxa"/>
          </w:tcPr>
          <w:p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636"/>
    <w:multiLevelType w:val="hybridMultilevel"/>
    <w:tmpl w:val="3F88B3F4"/>
    <w:lvl w:ilvl="0" w:tplc="061EF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33EB9"/>
    <w:multiLevelType w:val="hybridMultilevel"/>
    <w:tmpl w:val="7DB8956E"/>
    <w:lvl w:ilvl="0" w:tplc="061E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21BCA"/>
    <w:multiLevelType w:val="hybridMultilevel"/>
    <w:tmpl w:val="AAF87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A1F7C"/>
    <w:multiLevelType w:val="hybridMultilevel"/>
    <w:tmpl w:val="2F3A227E"/>
    <w:lvl w:ilvl="0" w:tplc="061E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6625"/>
    <w:multiLevelType w:val="hybridMultilevel"/>
    <w:tmpl w:val="C26AD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74ED4"/>
    <w:multiLevelType w:val="hybridMultilevel"/>
    <w:tmpl w:val="E6EC759E"/>
    <w:lvl w:ilvl="0" w:tplc="061E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A3126"/>
    <w:multiLevelType w:val="hybridMultilevel"/>
    <w:tmpl w:val="59E08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9256D2"/>
    <w:multiLevelType w:val="hybridMultilevel"/>
    <w:tmpl w:val="9F922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938A9"/>
    <w:multiLevelType w:val="hybridMultilevel"/>
    <w:tmpl w:val="E71A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E47BF"/>
    <w:multiLevelType w:val="hybridMultilevel"/>
    <w:tmpl w:val="7A6628BA"/>
    <w:lvl w:ilvl="0" w:tplc="18664D52">
      <w:start w:val="1"/>
      <w:numFmt w:val="bullet"/>
      <w:lvlText w:val=""/>
      <w:lvlJc w:val="left"/>
      <w:pPr>
        <w:ind w:left="86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0E4E93"/>
    <w:multiLevelType w:val="hybridMultilevel"/>
    <w:tmpl w:val="54BE4FB4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>
    <w:nsid w:val="7D59080F"/>
    <w:multiLevelType w:val="hybridMultilevel"/>
    <w:tmpl w:val="0AE07C32"/>
    <w:lvl w:ilvl="0" w:tplc="061E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C0BE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E07150"/>
    <w:rsid w:val="0005181E"/>
    <w:rsid w:val="0033619C"/>
    <w:rsid w:val="00426890"/>
    <w:rsid w:val="005837F3"/>
    <w:rsid w:val="00596186"/>
    <w:rsid w:val="005F2336"/>
    <w:rsid w:val="006C308F"/>
    <w:rsid w:val="007007CF"/>
    <w:rsid w:val="00776A55"/>
    <w:rsid w:val="007C495D"/>
    <w:rsid w:val="00881D60"/>
    <w:rsid w:val="008F0C90"/>
    <w:rsid w:val="00901ECF"/>
    <w:rsid w:val="00960538"/>
    <w:rsid w:val="00987C8F"/>
    <w:rsid w:val="009A4971"/>
    <w:rsid w:val="00A951E6"/>
    <w:rsid w:val="00AC2984"/>
    <w:rsid w:val="00BF71C0"/>
    <w:rsid w:val="00C70337"/>
    <w:rsid w:val="00C851B0"/>
    <w:rsid w:val="00CA4B38"/>
    <w:rsid w:val="00D66D91"/>
    <w:rsid w:val="00D843CC"/>
    <w:rsid w:val="00DE01E4"/>
    <w:rsid w:val="00E07150"/>
    <w:rsid w:val="00E53FA7"/>
    <w:rsid w:val="00EF7186"/>
    <w:rsid w:val="00F06FF3"/>
    <w:rsid w:val="00FA3BD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Michael and Lauren Yager</cp:lastModifiedBy>
  <cp:revision>2</cp:revision>
  <dcterms:created xsi:type="dcterms:W3CDTF">2015-03-25T15:35:00Z</dcterms:created>
  <dcterms:modified xsi:type="dcterms:W3CDTF">2015-03-25T15:35:00Z</dcterms:modified>
</cp:coreProperties>
</file>