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B906" w14:textId="6871E8AC" w:rsidR="00BD3470" w:rsidRPr="00E35E3D" w:rsidRDefault="00BD3470" w:rsidP="00F32490">
      <w:pPr>
        <w:ind w:left="864" w:right="864"/>
        <w:jc w:val="center"/>
        <w:rPr>
          <w:rFonts w:eastAsia="Times New Roman" w:cstheme="minorHAnsi"/>
          <w:b/>
          <w:sz w:val="28"/>
        </w:rPr>
      </w:pPr>
      <w:r w:rsidRPr="00E35E3D">
        <w:rPr>
          <w:rFonts w:eastAsia="Times New Roman" w:cstheme="minorHAnsi"/>
          <w:b/>
          <w:iCs/>
          <w:sz w:val="28"/>
          <w:lang w:val="en"/>
        </w:rPr>
        <w:t xml:space="preserve">Houston Area Association of Neonatal Nurses Meeting </w:t>
      </w:r>
      <w:r w:rsidR="00A81689" w:rsidRPr="00E35E3D">
        <w:rPr>
          <w:rFonts w:eastAsia="Times New Roman" w:cstheme="minorHAnsi"/>
          <w:b/>
          <w:iCs/>
          <w:sz w:val="28"/>
          <w:lang w:val="en"/>
        </w:rPr>
        <w:t>Minutes</w:t>
      </w:r>
    </w:p>
    <w:p w14:paraId="568518AF" w14:textId="65D98848" w:rsidR="00BD3470" w:rsidRPr="00E35E3D" w:rsidRDefault="00E35E3D" w:rsidP="00F32490">
      <w:pPr>
        <w:ind w:left="864" w:right="864"/>
        <w:jc w:val="center"/>
        <w:rPr>
          <w:rFonts w:eastAsia="Times New Roman" w:cstheme="minorHAnsi"/>
          <w:b/>
          <w:iCs/>
          <w:sz w:val="28"/>
          <w:lang w:val="en"/>
        </w:rPr>
      </w:pPr>
      <w:r w:rsidRPr="00E35E3D">
        <w:rPr>
          <w:rFonts w:eastAsia="Times New Roman" w:cstheme="minorHAnsi"/>
          <w:b/>
          <w:iCs/>
          <w:sz w:val="28"/>
          <w:lang w:val="en"/>
        </w:rPr>
        <w:t>March 31, 2022</w:t>
      </w:r>
    </w:p>
    <w:p w14:paraId="49F77369" w14:textId="77777777" w:rsidR="00F32490" w:rsidRPr="00E35E3D" w:rsidRDefault="00F32490" w:rsidP="00F32490">
      <w:pPr>
        <w:ind w:left="864" w:right="864"/>
        <w:jc w:val="center"/>
        <w:rPr>
          <w:rFonts w:eastAsia="Times New Roman" w:cstheme="minorHAnsi"/>
        </w:rPr>
      </w:pPr>
    </w:p>
    <w:p w14:paraId="604AE9D8" w14:textId="12A6BB93" w:rsidR="00A12D13" w:rsidRPr="00E35E3D" w:rsidRDefault="00A12D13" w:rsidP="00A12D13">
      <w:pPr>
        <w:rPr>
          <w:rFonts w:eastAsia="Times New Roman" w:cstheme="minorHAnsi"/>
        </w:rPr>
      </w:pPr>
      <w:r w:rsidRPr="00E35E3D">
        <w:rPr>
          <w:rFonts w:eastAsia="Times New Roman" w:cstheme="minorHAnsi"/>
          <w:b/>
          <w:bCs/>
        </w:rPr>
        <w:t>Member</w:t>
      </w:r>
      <w:r w:rsidR="0094039A" w:rsidRPr="00E35E3D">
        <w:rPr>
          <w:rFonts w:eastAsia="Times New Roman" w:cstheme="minorHAnsi"/>
          <w:b/>
          <w:bCs/>
        </w:rPr>
        <w:t xml:space="preserve"> Attendance</w:t>
      </w:r>
      <w:r w:rsidRPr="00E35E3D">
        <w:rPr>
          <w:rFonts w:eastAsia="Times New Roman" w:cstheme="minorHAnsi"/>
          <w:b/>
          <w:bCs/>
        </w:rPr>
        <w:t>:</w:t>
      </w:r>
      <w:r w:rsidRPr="00E35E3D">
        <w:rPr>
          <w:rFonts w:eastAsia="Times New Roman" w:cstheme="minorHAnsi"/>
        </w:rPr>
        <w:t xml:space="preserve"> </w:t>
      </w:r>
      <w:r w:rsidR="00A236F6" w:rsidRPr="00E35E3D">
        <w:rPr>
          <w:rFonts w:eastAsia="Times New Roman" w:cstheme="minorHAnsi"/>
        </w:rPr>
        <w:t>Vanessa Phillips, Kellie Kainer, Rachel Leva, Adeline Stephen, Tracie Dauwe, Katie Solis, Lee Ann Badum, Swapna Jacob, Kimberly Mathews</w:t>
      </w:r>
      <w:r w:rsidR="0059285D" w:rsidRPr="00E35E3D">
        <w:rPr>
          <w:rFonts w:eastAsia="Times New Roman" w:cstheme="minorHAnsi"/>
        </w:rPr>
        <w:t xml:space="preserve">, Nana Funk, Isa Baruah, </w:t>
      </w:r>
      <w:r w:rsidR="00E92367" w:rsidRPr="00E35E3D">
        <w:rPr>
          <w:rFonts w:eastAsia="Times New Roman" w:cstheme="minorHAnsi"/>
        </w:rPr>
        <w:t>Anita Clift, Katie Solis</w:t>
      </w:r>
    </w:p>
    <w:p w14:paraId="6DAF3960" w14:textId="77777777" w:rsidR="00A12D13" w:rsidRPr="00E35E3D" w:rsidRDefault="00A12D13" w:rsidP="00A12D13">
      <w:pPr>
        <w:rPr>
          <w:rFonts w:eastAsia="Times New Roman" w:cstheme="minorHAnsi"/>
        </w:rPr>
      </w:pPr>
    </w:p>
    <w:p w14:paraId="47501F21" w14:textId="4A0D3686" w:rsidR="00A81689" w:rsidRPr="00E35E3D" w:rsidRDefault="00A12D13" w:rsidP="00A236F6">
      <w:pPr>
        <w:rPr>
          <w:rFonts w:eastAsia="Times New Roman" w:cstheme="minorHAnsi"/>
        </w:rPr>
      </w:pPr>
      <w:r w:rsidRPr="00E35E3D">
        <w:rPr>
          <w:rFonts w:eastAsia="Times New Roman" w:cstheme="minorHAnsi"/>
          <w:b/>
          <w:bCs/>
        </w:rPr>
        <w:t>Non-Member Attendance:</w:t>
      </w:r>
      <w:r w:rsidRPr="00E35E3D">
        <w:rPr>
          <w:rFonts w:eastAsia="Times New Roman" w:cstheme="minorHAnsi"/>
        </w:rPr>
        <w:t xml:space="preserve"> </w:t>
      </w:r>
      <w:r w:rsidR="00A236F6" w:rsidRPr="00E35E3D">
        <w:rPr>
          <w:rFonts w:eastAsia="Times New Roman" w:cstheme="minorHAnsi"/>
        </w:rPr>
        <w:t>Beverly Jones, Kelsea Hansen, Nicollete Spriggs, Selina Flores</w:t>
      </w:r>
      <w:r w:rsidR="00615B2C" w:rsidRPr="00E35E3D">
        <w:rPr>
          <w:rFonts w:eastAsia="Times New Roman" w:cstheme="minorHAnsi"/>
        </w:rPr>
        <w:t>, Theresa Walters</w:t>
      </w:r>
      <w:r w:rsidR="00E92367" w:rsidRPr="00E35E3D">
        <w:rPr>
          <w:rFonts w:eastAsia="Times New Roman" w:cstheme="minorHAnsi"/>
        </w:rPr>
        <w:t>, Jessica Lewis, Brenda</w:t>
      </w:r>
      <w:r w:rsidR="0050651F">
        <w:rPr>
          <w:rFonts w:eastAsia="Times New Roman" w:cstheme="minorHAnsi"/>
        </w:rPr>
        <w:t xml:space="preserve"> Morales</w:t>
      </w:r>
      <w:bookmarkStart w:id="0" w:name="_GoBack"/>
      <w:bookmarkEnd w:id="0"/>
      <w:r w:rsidR="00E92367" w:rsidRPr="00E35E3D">
        <w:rPr>
          <w:rFonts w:eastAsia="Times New Roman" w:cstheme="minorHAnsi"/>
        </w:rPr>
        <w:t>, Melissa</w:t>
      </w:r>
      <w:r w:rsidR="002A370F" w:rsidRPr="00E35E3D">
        <w:rPr>
          <w:rFonts w:eastAsia="Times New Roman" w:cstheme="minorHAnsi"/>
        </w:rPr>
        <w:t>, Mariam Amadu</w:t>
      </w:r>
    </w:p>
    <w:p w14:paraId="3EBCBE08" w14:textId="5F4889DE" w:rsidR="00A236F6" w:rsidRPr="00E35E3D" w:rsidRDefault="00A236F6" w:rsidP="00A236F6">
      <w:pPr>
        <w:rPr>
          <w:rFonts w:eastAsia="Times New Roman" w:cstheme="minorHAnsi"/>
        </w:rPr>
      </w:pPr>
    </w:p>
    <w:tbl>
      <w:tblPr>
        <w:tblStyle w:val="TableGrid"/>
        <w:tblW w:w="0" w:type="auto"/>
        <w:tblLook w:val="04A0" w:firstRow="1" w:lastRow="0" w:firstColumn="1" w:lastColumn="0" w:noHBand="0" w:noVBand="1"/>
      </w:tblPr>
      <w:tblGrid>
        <w:gridCol w:w="1874"/>
        <w:gridCol w:w="5337"/>
        <w:gridCol w:w="3579"/>
      </w:tblGrid>
      <w:tr w:rsidR="00E35E3D" w:rsidRPr="006346D9" w14:paraId="10178915" w14:textId="77777777" w:rsidTr="00745173">
        <w:tc>
          <w:tcPr>
            <w:tcW w:w="1874" w:type="dxa"/>
          </w:tcPr>
          <w:p w14:paraId="70C856CE" w14:textId="77777777" w:rsidR="003D4E1C" w:rsidRPr="006346D9" w:rsidRDefault="003D4E1C" w:rsidP="00745173">
            <w:pPr>
              <w:rPr>
                <w:rFonts w:cstheme="minorHAnsi"/>
                <w:b/>
                <w:sz w:val="24"/>
                <w:szCs w:val="24"/>
              </w:rPr>
            </w:pPr>
          </w:p>
        </w:tc>
        <w:tc>
          <w:tcPr>
            <w:tcW w:w="5337" w:type="dxa"/>
          </w:tcPr>
          <w:p w14:paraId="50B6FDDE" w14:textId="77777777" w:rsidR="003D4E1C" w:rsidRPr="006346D9" w:rsidRDefault="003D4E1C" w:rsidP="00745173">
            <w:pPr>
              <w:jc w:val="center"/>
              <w:rPr>
                <w:rFonts w:cstheme="minorHAnsi"/>
                <w:b/>
                <w:sz w:val="24"/>
                <w:szCs w:val="24"/>
              </w:rPr>
            </w:pPr>
            <w:r w:rsidRPr="006346D9">
              <w:rPr>
                <w:rFonts w:cstheme="minorHAnsi"/>
                <w:b/>
                <w:sz w:val="24"/>
                <w:szCs w:val="24"/>
              </w:rPr>
              <w:t>DISCUSSION</w:t>
            </w:r>
          </w:p>
        </w:tc>
        <w:tc>
          <w:tcPr>
            <w:tcW w:w="3579" w:type="dxa"/>
          </w:tcPr>
          <w:p w14:paraId="1736102F" w14:textId="5734D728" w:rsidR="003D4E1C" w:rsidRPr="006346D9" w:rsidRDefault="003D4E1C" w:rsidP="00745173">
            <w:pPr>
              <w:jc w:val="center"/>
              <w:rPr>
                <w:rFonts w:cstheme="minorHAnsi"/>
                <w:b/>
                <w:sz w:val="24"/>
                <w:szCs w:val="24"/>
              </w:rPr>
            </w:pPr>
            <w:r w:rsidRPr="006346D9">
              <w:rPr>
                <w:rFonts w:cstheme="minorHAnsi"/>
                <w:b/>
                <w:sz w:val="24"/>
                <w:szCs w:val="24"/>
              </w:rPr>
              <w:t>ACTION ITEMS</w:t>
            </w:r>
          </w:p>
        </w:tc>
      </w:tr>
      <w:tr w:rsidR="00E35E3D" w:rsidRPr="006346D9" w14:paraId="2A2D00E0" w14:textId="77777777" w:rsidTr="00745173">
        <w:tc>
          <w:tcPr>
            <w:tcW w:w="1874" w:type="dxa"/>
          </w:tcPr>
          <w:p w14:paraId="71F2B255" w14:textId="77777777" w:rsidR="003D4E1C" w:rsidRPr="006346D9" w:rsidRDefault="003D4E1C" w:rsidP="00745173">
            <w:pPr>
              <w:rPr>
                <w:rFonts w:cstheme="minorHAnsi"/>
                <w:sz w:val="24"/>
                <w:szCs w:val="24"/>
              </w:rPr>
            </w:pPr>
            <w:r w:rsidRPr="006346D9">
              <w:rPr>
                <w:rFonts w:cstheme="minorHAnsi"/>
                <w:sz w:val="24"/>
                <w:szCs w:val="24"/>
              </w:rPr>
              <w:t>Call to Order</w:t>
            </w:r>
          </w:p>
        </w:tc>
        <w:tc>
          <w:tcPr>
            <w:tcW w:w="5337" w:type="dxa"/>
          </w:tcPr>
          <w:p w14:paraId="06B06091" w14:textId="7B651E77" w:rsidR="003D4E1C" w:rsidRPr="006346D9" w:rsidRDefault="003D4E1C" w:rsidP="00745173">
            <w:pPr>
              <w:rPr>
                <w:rFonts w:cstheme="minorHAnsi"/>
                <w:sz w:val="24"/>
                <w:szCs w:val="24"/>
              </w:rPr>
            </w:pPr>
            <w:r w:rsidRPr="006346D9">
              <w:rPr>
                <w:rFonts w:cstheme="minorHAnsi"/>
                <w:sz w:val="24"/>
                <w:szCs w:val="24"/>
              </w:rPr>
              <w:t>The meeting was called to order by Kellie Kainer @ 5:00pm</w:t>
            </w:r>
          </w:p>
        </w:tc>
        <w:tc>
          <w:tcPr>
            <w:tcW w:w="3579" w:type="dxa"/>
          </w:tcPr>
          <w:p w14:paraId="37754D8E" w14:textId="77777777" w:rsidR="003D4E1C" w:rsidRPr="006346D9" w:rsidRDefault="003D4E1C" w:rsidP="00745173">
            <w:pPr>
              <w:rPr>
                <w:rFonts w:cstheme="minorHAnsi"/>
                <w:sz w:val="24"/>
                <w:szCs w:val="24"/>
              </w:rPr>
            </w:pPr>
          </w:p>
        </w:tc>
      </w:tr>
      <w:tr w:rsidR="00E35E3D" w:rsidRPr="006346D9" w14:paraId="39F93ACA" w14:textId="77777777" w:rsidTr="00745173">
        <w:tc>
          <w:tcPr>
            <w:tcW w:w="1874" w:type="dxa"/>
          </w:tcPr>
          <w:p w14:paraId="1B87655F" w14:textId="13B34621" w:rsidR="003D4E1C" w:rsidRPr="006346D9" w:rsidRDefault="003D4E1C" w:rsidP="00745173">
            <w:pPr>
              <w:rPr>
                <w:rFonts w:cstheme="minorHAnsi"/>
                <w:sz w:val="24"/>
                <w:szCs w:val="24"/>
              </w:rPr>
            </w:pPr>
            <w:r w:rsidRPr="006346D9">
              <w:rPr>
                <w:rFonts w:cstheme="minorHAnsi"/>
                <w:sz w:val="24"/>
                <w:szCs w:val="24"/>
              </w:rPr>
              <w:t>Introductions</w:t>
            </w:r>
          </w:p>
        </w:tc>
        <w:tc>
          <w:tcPr>
            <w:tcW w:w="5337" w:type="dxa"/>
          </w:tcPr>
          <w:p w14:paraId="0255F1DA" w14:textId="1F8F4538" w:rsidR="003D4E1C" w:rsidRPr="006346D9" w:rsidRDefault="006346D9" w:rsidP="003D4E1C">
            <w:pPr>
              <w:rPr>
                <w:rFonts w:eastAsia="Times New Roman" w:cstheme="minorHAnsi"/>
                <w:sz w:val="24"/>
                <w:szCs w:val="24"/>
              </w:rPr>
            </w:pPr>
            <w:r>
              <w:rPr>
                <w:rFonts w:eastAsia="Times New Roman" w:cstheme="minorHAnsi"/>
                <w:sz w:val="24"/>
                <w:szCs w:val="24"/>
              </w:rPr>
              <w:t>Officer introductions to all attendees.</w:t>
            </w:r>
          </w:p>
          <w:p w14:paraId="4A6F5BAF" w14:textId="5472474A" w:rsidR="003D4E1C" w:rsidRPr="006346D9" w:rsidRDefault="003D4E1C" w:rsidP="003D4E1C">
            <w:pPr>
              <w:numPr>
                <w:ilvl w:val="0"/>
                <w:numId w:val="11"/>
              </w:numPr>
              <w:rPr>
                <w:rFonts w:eastAsia="Times New Roman" w:cstheme="minorHAnsi"/>
                <w:sz w:val="24"/>
                <w:szCs w:val="24"/>
              </w:rPr>
            </w:pPr>
            <w:r w:rsidRPr="006346D9">
              <w:rPr>
                <w:rFonts w:eastAsia="Times New Roman" w:cstheme="minorHAnsi"/>
                <w:sz w:val="24"/>
                <w:szCs w:val="24"/>
                <w:lang w:val="en"/>
              </w:rPr>
              <w:t>President: Kellie Kainer</w:t>
            </w:r>
            <w:r w:rsidR="004A516B">
              <w:rPr>
                <w:rFonts w:eastAsia="Times New Roman" w:cstheme="minorHAnsi"/>
                <w:sz w:val="24"/>
                <w:szCs w:val="24"/>
                <w:lang w:val="en"/>
              </w:rPr>
              <w:t xml:space="preserve">, </w:t>
            </w:r>
            <w:r w:rsidR="004A516B">
              <w:rPr>
                <w:rFonts w:eastAsia="Times New Roman"/>
              </w:rPr>
              <w:t>MSN, RNC-NIC, C-ELBW, NE-BC, CNML </w:t>
            </w:r>
          </w:p>
          <w:p w14:paraId="2D1D3526" w14:textId="77777777" w:rsidR="003D4E1C" w:rsidRPr="006346D9" w:rsidRDefault="003D4E1C" w:rsidP="003D4E1C">
            <w:pPr>
              <w:numPr>
                <w:ilvl w:val="0"/>
                <w:numId w:val="11"/>
              </w:numPr>
              <w:rPr>
                <w:rFonts w:eastAsia="Times New Roman" w:cstheme="minorHAnsi"/>
                <w:sz w:val="24"/>
                <w:szCs w:val="24"/>
              </w:rPr>
            </w:pPr>
            <w:r w:rsidRPr="006346D9">
              <w:rPr>
                <w:rFonts w:eastAsia="Times New Roman" w:cstheme="minorHAnsi"/>
                <w:sz w:val="24"/>
                <w:szCs w:val="24"/>
                <w:lang w:val="en"/>
              </w:rPr>
              <w:t>President Elect: Vacant</w:t>
            </w:r>
          </w:p>
          <w:p w14:paraId="548CADD9" w14:textId="7D3B2935" w:rsidR="003D4E1C" w:rsidRPr="006346D9" w:rsidRDefault="007736D8" w:rsidP="003D4E1C">
            <w:pPr>
              <w:numPr>
                <w:ilvl w:val="0"/>
                <w:numId w:val="11"/>
              </w:numPr>
              <w:rPr>
                <w:rFonts w:eastAsia="Times New Roman" w:cstheme="minorHAnsi"/>
                <w:sz w:val="24"/>
                <w:szCs w:val="24"/>
              </w:rPr>
            </w:pPr>
            <w:r w:rsidRPr="006346D9">
              <w:rPr>
                <w:rFonts w:eastAsia="Times New Roman" w:cstheme="minorHAnsi"/>
                <w:sz w:val="24"/>
                <w:szCs w:val="24"/>
                <w:lang w:val="en"/>
              </w:rPr>
              <w:t>Secretary: Vanessa Phillips, MSN, RNC-NIC</w:t>
            </w:r>
          </w:p>
          <w:p w14:paraId="33F63CC4" w14:textId="08C02126" w:rsidR="003D4E1C" w:rsidRPr="006346D9" w:rsidRDefault="007736D8" w:rsidP="007736D8">
            <w:pPr>
              <w:numPr>
                <w:ilvl w:val="0"/>
                <w:numId w:val="11"/>
              </w:numPr>
              <w:rPr>
                <w:rFonts w:eastAsia="Times New Roman" w:cstheme="minorHAnsi"/>
                <w:sz w:val="24"/>
                <w:szCs w:val="24"/>
              </w:rPr>
            </w:pPr>
            <w:r w:rsidRPr="006346D9">
              <w:rPr>
                <w:rFonts w:eastAsia="Times New Roman" w:cstheme="minorHAnsi"/>
                <w:sz w:val="24"/>
                <w:szCs w:val="24"/>
                <w:lang w:val="en"/>
              </w:rPr>
              <w:t>Treasurer: Kim Matthews, RN</w:t>
            </w:r>
          </w:p>
          <w:p w14:paraId="08860A5E" w14:textId="5C943BE8" w:rsidR="003D4E1C" w:rsidRPr="006346D9" w:rsidRDefault="003D4E1C" w:rsidP="007736D8">
            <w:pPr>
              <w:numPr>
                <w:ilvl w:val="0"/>
                <w:numId w:val="11"/>
              </w:numPr>
              <w:rPr>
                <w:rFonts w:eastAsia="Times New Roman" w:cstheme="minorHAnsi"/>
                <w:sz w:val="24"/>
                <w:szCs w:val="24"/>
              </w:rPr>
            </w:pPr>
            <w:r w:rsidRPr="006346D9">
              <w:rPr>
                <w:rFonts w:eastAsia="Times New Roman" w:cstheme="minorHAnsi"/>
                <w:sz w:val="24"/>
                <w:szCs w:val="24"/>
                <w:lang w:val="en"/>
              </w:rPr>
              <w:t>Education Chair: Rachel Leva</w:t>
            </w:r>
            <w:r w:rsidR="007736D8" w:rsidRPr="006346D9">
              <w:rPr>
                <w:rFonts w:eastAsia="Times New Roman" w:cstheme="minorHAnsi"/>
                <w:sz w:val="24"/>
                <w:szCs w:val="24"/>
                <w:lang w:val="en"/>
              </w:rPr>
              <w:t xml:space="preserve"> MSN, RN, CPN</w:t>
            </w:r>
            <w:r w:rsidRPr="006346D9">
              <w:rPr>
                <w:rFonts w:eastAsia="Times New Roman" w:cstheme="minorHAnsi"/>
                <w:sz w:val="24"/>
                <w:szCs w:val="24"/>
                <w:lang w:val="en"/>
              </w:rPr>
              <w:t xml:space="preserve"> </w:t>
            </w:r>
          </w:p>
          <w:p w14:paraId="037C95CA" w14:textId="2DEBEE9A" w:rsidR="003D4E1C" w:rsidRPr="006346D9" w:rsidRDefault="003D4E1C" w:rsidP="007736D8">
            <w:pPr>
              <w:numPr>
                <w:ilvl w:val="0"/>
                <w:numId w:val="11"/>
              </w:numPr>
              <w:rPr>
                <w:rFonts w:eastAsia="Times New Roman" w:cstheme="minorHAnsi"/>
                <w:sz w:val="24"/>
                <w:szCs w:val="24"/>
              </w:rPr>
            </w:pPr>
            <w:r w:rsidRPr="006346D9">
              <w:rPr>
                <w:rFonts w:eastAsia="Times New Roman" w:cstheme="minorHAnsi"/>
                <w:sz w:val="24"/>
                <w:szCs w:val="24"/>
                <w:lang w:val="en"/>
              </w:rPr>
              <w:t>Community Service Chair: Adeline Stephen</w:t>
            </w:r>
            <w:r w:rsidR="00435239">
              <w:rPr>
                <w:rFonts w:eastAsia="Times New Roman" w:cstheme="minorHAnsi"/>
                <w:sz w:val="24"/>
                <w:szCs w:val="24"/>
                <w:lang w:val="en"/>
              </w:rPr>
              <w:t xml:space="preserve"> BSN, </w:t>
            </w:r>
            <w:r w:rsidR="007736D8" w:rsidRPr="006346D9">
              <w:rPr>
                <w:rFonts w:eastAsia="Times New Roman" w:cstheme="minorHAnsi"/>
                <w:sz w:val="24"/>
                <w:szCs w:val="24"/>
                <w:lang w:val="en"/>
              </w:rPr>
              <w:t>RN</w:t>
            </w:r>
            <w:r w:rsidRPr="006346D9">
              <w:rPr>
                <w:rFonts w:eastAsia="Times New Roman" w:cstheme="minorHAnsi"/>
                <w:sz w:val="24"/>
                <w:szCs w:val="24"/>
                <w:lang w:val="en"/>
              </w:rPr>
              <w:t xml:space="preserve"> </w:t>
            </w:r>
          </w:p>
        </w:tc>
        <w:tc>
          <w:tcPr>
            <w:tcW w:w="3579" w:type="dxa"/>
          </w:tcPr>
          <w:p w14:paraId="5D8B0986" w14:textId="64BBEE86" w:rsidR="003D4E1C" w:rsidRPr="006346D9" w:rsidRDefault="003D4E1C" w:rsidP="00745173">
            <w:pPr>
              <w:rPr>
                <w:rFonts w:cstheme="minorHAnsi"/>
                <w:sz w:val="24"/>
                <w:szCs w:val="24"/>
              </w:rPr>
            </w:pPr>
            <w:r w:rsidRPr="006346D9">
              <w:rPr>
                <w:rFonts w:cstheme="minorHAnsi"/>
                <w:sz w:val="24"/>
                <w:szCs w:val="24"/>
              </w:rPr>
              <w:t>Please contact any of these me</w:t>
            </w:r>
            <w:r w:rsidR="004A516B">
              <w:rPr>
                <w:rFonts w:cstheme="minorHAnsi"/>
                <w:sz w:val="24"/>
                <w:szCs w:val="24"/>
              </w:rPr>
              <w:t xml:space="preserve">mbers for questions or concerns or email </w:t>
            </w:r>
            <w:hyperlink r:id="rId7" w:history="1">
              <w:r w:rsidR="004A516B" w:rsidRPr="001E4E43">
                <w:rPr>
                  <w:rStyle w:val="Hyperlink"/>
                  <w:rFonts w:cstheme="minorHAnsi"/>
                </w:rPr>
                <w:t>HANN.NICU@gmail.com</w:t>
              </w:r>
            </w:hyperlink>
            <w:r w:rsidR="004A516B">
              <w:rPr>
                <w:rFonts w:cstheme="minorHAnsi"/>
                <w:sz w:val="24"/>
                <w:szCs w:val="24"/>
              </w:rPr>
              <w:t xml:space="preserve"> </w:t>
            </w:r>
          </w:p>
        </w:tc>
      </w:tr>
      <w:tr w:rsidR="007736D8" w:rsidRPr="006346D9" w14:paraId="75A9CA2A" w14:textId="77777777" w:rsidTr="00745173">
        <w:tc>
          <w:tcPr>
            <w:tcW w:w="1874" w:type="dxa"/>
          </w:tcPr>
          <w:p w14:paraId="3B0E95BF" w14:textId="0277816E" w:rsidR="007736D8" w:rsidRPr="006346D9" w:rsidRDefault="007736D8" w:rsidP="00745173">
            <w:pPr>
              <w:rPr>
                <w:rFonts w:cstheme="minorHAnsi"/>
                <w:sz w:val="24"/>
                <w:szCs w:val="24"/>
              </w:rPr>
            </w:pPr>
            <w:r w:rsidRPr="006346D9">
              <w:rPr>
                <w:rFonts w:cstheme="minorHAnsi"/>
                <w:sz w:val="24"/>
                <w:szCs w:val="24"/>
              </w:rPr>
              <w:t>HAANN Overview</w:t>
            </w:r>
          </w:p>
        </w:tc>
        <w:tc>
          <w:tcPr>
            <w:tcW w:w="5337" w:type="dxa"/>
          </w:tcPr>
          <w:p w14:paraId="49FCB7E6" w14:textId="77777777" w:rsidR="007736D8" w:rsidRPr="006346D9" w:rsidRDefault="007736D8" w:rsidP="003D4E1C">
            <w:pPr>
              <w:rPr>
                <w:rFonts w:eastAsia="Times New Roman" w:cstheme="minorHAnsi"/>
                <w:sz w:val="24"/>
                <w:szCs w:val="24"/>
              </w:rPr>
            </w:pPr>
            <w:r w:rsidRPr="006346D9">
              <w:rPr>
                <w:rFonts w:eastAsia="Times New Roman" w:cstheme="minorHAnsi"/>
                <w:sz w:val="24"/>
                <w:szCs w:val="24"/>
              </w:rPr>
              <w:t>Kellie Kainer, RN</w:t>
            </w:r>
          </w:p>
          <w:p w14:paraId="3993A29E" w14:textId="5364DB93" w:rsidR="00D900A3" w:rsidRPr="006346D9" w:rsidRDefault="00D900A3" w:rsidP="003D4E1C">
            <w:pPr>
              <w:rPr>
                <w:rFonts w:eastAsia="Times New Roman" w:cstheme="minorHAnsi"/>
                <w:sz w:val="24"/>
                <w:szCs w:val="24"/>
              </w:rPr>
            </w:pPr>
            <w:r w:rsidRPr="006346D9">
              <w:rPr>
                <w:rFonts w:eastAsia="Times New Roman" w:cstheme="minorHAnsi"/>
                <w:sz w:val="24"/>
                <w:szCs w:val="24"/>
              </w:rPr>
              <w:t>Discuss overview of HAANN and benefits of membership.</w:t>
            </w:r>
          </w:p>
        </w:tc>
        <w:tc>
          <w:tcPr>
            <w:tcW w:w="3579" w:type="dxa"/>
          </w:tcPr>
          <w:p w14:paraId="6FD26641" w14:textId="77777777" w:rsidR="007736D8" w:rsidRPr="006346D9" w:rsidRDefault="007736D8" w:rsidP="00745173">
            <w:pPr>
              <w:rPr>
                <w:rFonts w:cstheme="minorHAnsi"/>
                <w:sz w:val="24"/>
                <w:szCs w:val="24"/>
              </w:rPr>
            </w:pPr>
          </w:p>
        </w:tc>
      </w:tr>
      <w:tr w:rsidR="00E35E3D" w:rsidRPr="006346D9" w14:paraId="0122EEBD" w14:textId="77777777" w:rsidTr="00745173">
        <w:tc>
          <w:tcPr>
            <w:tcW w:w="1874" w:type="dxa"/>
          </w:tcPr>
          <w:p w14:paraId="430BAD0F" w14:textId="77777777" w:rsidR="003D4E1C" w:rsidRPr="006346D9" w:rsidRDefault="003D4E1C" w:rsidP="00745173">
            <w:pPr>
              <w:rPr>
                <w:rFonts w:cstheme="minorHAnsi"/>
                <w:sz w:val="24"/>
                <w:szCs w:val="24"/>
              </w:rPr>
            </w:pPr>
            <w:r w:rsidRPr="006346D9">
              <w:rPr>
                <w:rFonts w:cstheme="minorHAnsi"/>
                <w:sz w:val="24"/>
                <w:szCs w:val="24"/>
              </w:rPr>
              <w:t>Speaker</w:t>
            </w:r>
          </w:p>
        </w:tc>
        <w:tc>
          <w:tcPr>
            <w:tcW w:w="5337" w:type="dxa"/>
          </w:tcPr>
          <w:p w14:paraId="31FAEF38" w14:textId="2D2C2049" w:rsidR="003D4E1C" w:rsidRPr="006346D9" w:rsidRDefault="003D4E1C" w:rsidP="003D4E1C">
            <w:pPr>
              <w:rPr>
                <w:rFonts w:cstheme="minorHAnsi"/>
                <w:sz w:val="24"/>
                <w:szCs w:val="24"/>
              </w:rPr>
            </w:pPr>
            <w:r w:rsidRPr="006346D9">
              <w:rPr>
                <w:rFonts w:cstheme="minorHAnsi"/>
                <w:sz w:val="24"/>
                <w:szCs w:val="24"/>
              </w:rPr>
              <w:t xml:space="preserve">Reflect, Recover, Renew by Pam Spivey, MSN, RNC-NIC, CCNS, </w:t>
            </w:r>
            <w:r w:rsidRPr="006346D9">
              <w:rPr>
                <w:rFonts w:eastAsia="Times New Roman" w:cstheme="minorHAnsi"/>
                <w:sz w:val="24"/>
                <w:szCs w:val="24"/>
              </w:rPr>
              <w:t>Certified Compassion Fatigue Professional Facilitator and Certified Leadership Coach</w:t>
            </w:r>
          </w:p>
        </w:tc>
        <w:tc>
          <w:tcPr>
            <w:tcW w:w="3579" w:type="dxa"/>
          </w:tcPr>
          <w:p w14:paraId="02B7F7DC" w14:textId="2F71DCCE" w:rsidR="003D4E1C" w:rsidRPr="006346D9" w:rsidRDefault="003D4E1C" w:rsidP="00745173">
            <w:pPr>
              <w:rPr>
                <w:rFonts w:cstheme="minorHAnsi"/>
                <w:sz w:val="24"/>
                <w:szCs w:val="24"/>
              </w:rPr>
            </w:pPr>
            <w:r w:rsidRPr="006346D9">
              <w:rPr>
                <w:rFonts w:cstheme="minorHAnsi"/>
                <w:sz w:val="24"/>
                <w:szCs w:val="24"/>
              </w:rPr>
              <w:t xml:space="preserve"> None.</w:t>
            </w:r>
          </w:p>
          <w:p w14:paraId="66AC7575" w14:textId="77777777" w:rsidR="003D4E1C" w:rsidRPr="006346D9" w:rsidRDefault="003D4E1C" w:rsidP="00745173">
            <w:pPr>
              <w:rPr>
                <w:rFonts w:cstheme="minorHAnsi"/>
                <w:sz w:val="24"/>
                <w:szCs w:val="24"/>
              </w:rPr>
            </w:pPr>
          </w:p>
        </w:tc>
      </w:tr>
      <w:tr w:rsidR="00E35E3D" w:rsidRPr="006346D9" w14:paraId="4E786109" w14:textId="77777777" w:rsidTr="00745173">
        <w:trPr>
          <w:trHeight w:val="89"/>
        </w:trPr>
        <w:tc>
          <w:tcPr>
            <w:tcW w:w="1874" w:type="dxa"/>
          </w:tcPr>
          <w:p w14:paraId="342D7BFD" w14:textId="76E82231" w:rsidR="003D4E1C" w:rsidRPr="006346D9" w:rsidRDefault="003D4E1C" w:rsidP="00745173">
            <w:pPr>
              <w:rPr>
                <w:rFonts w:cstheme="minorHAnsi"/>
                <w:sz w:val="24"/>
                <w:szCs w:val="24"/>
              </w:rPr>
            </w:pPr>
            <w:r w:rsidRPr="006346D9">
              <w:rPr>
                <w:rFonts w:cstheme="minorHAnsi"/>
                <w:sz w:val="24"/>
                <w:szCs w:val="24"/>
              </w:rPr>
              <w:t>Business Meeting</w:t>
            </w:r>
          </w:p>
        </w:tc>
        <w:tc>
          <w:tcPr>
            <w:tcW w:w="5337" w:type="dxa"/>
          </w:tcPr>
          <w:p w14:paraId="4FFA5CA5" w14:textId="700C9850" w:rsidR="003D4E1C" w:rsidRPr="006346D9" w:rsidRDefault="003D4E1C" w:rsidP="003D4E1C">
            <w:pPr>
              <w:pStyle w:val="ListParagraph"/>
              <w:numPr>
                <w:ilvl w:val="0"/>
                <w:numId w:val="10"/>
              </w:numPr>
              <w:rPr>
                <w:rFonts w:cstheme="minorHAnsi"/>
                <w:sz w:val="24"/>
                <w:szCs w:val="24"/>
              </w:rPr>
            </w:pPr>
            <w:r w:rsidRPr="006346D9">
              <w:rPr>
                <w:rFonts w:cstheme="minorHAnsi"/>
                <w:sz w:val="24"/>
                <w:szCs w:val="24"/>
              </w:rPr>
              <w:t xml:space="preserve"> Overview of meeting.</w:t>
            </w:r>
          </w:p>
          <w:p w14:paraId="52C11313" w14:textId="77777777" w:rsidR="003D4E1C" w:rsidRPr="006346D9" w:rsidRDefault="003D4E1C" w:rsidP="00745173">
            <w:pPr>
              <w:pStyle w:val="ListParagraph"/>
              <w:rPr>
                <w:rFonts w:cstheme="minorHAnsi"/>
                <w:sz w:val="24"/>
                <w:szCs w:val="24"/>
              </w:rPr>
            </w:pPr>
          </w:p>
          <w:p w14:paraId="54059C10" w14:textId="51E6334A" w:rsidR="003D4E1C" w:rsidRPr="006346D9" w:rsidRDefault="003D4E1C" w:rsidP="003D4E1C">
            <w:pPr>
              <w:pStyle w:val="ListParagraph"/>
              <w:numPr>
                <w:ilvl w:val="0"/>
                <w:numId w:val="10"/>
              </w:numPr>
              <w:rPr>
                <w:rFonts w:cstheme="minorHAnsi"/>
                <w:sz w:val="24"/>
                <w:szCs w:val="24"/>
              </w:rPr>
            </w:pPr>
            <w:r w:rsidRPr="006346D9">
              <w:rPr>
                <w:rFonts w:cstheme="minorHAnsi"/>
                <w:sz w:val="24"/>
                <w:szCs w:val="24"/>
              </w:rPr>
              <w:t>Secretary- Vanessa Phillips</w:t>
            </w:r>
          </w:p>
          <w:p w14:paraId="7640FBAF" w14:textId="0627BC9A" w:rsidR="003D4E1C" w:rsidRPr="006346D9" w:rsidRDefault="003D4E1C" w:rsidP="003D4E1C">
            <w:pPr>
              <w:pStyle w:val="ListParagraph"/>
              <w:numPr>
                <w:ilvl w:val="1"/>
                <w:numId w:val="10"/>
              </w:numPr>
              <w:rPr>
                <w:rFonts w:cstheme="minorHAnsi"/>
                <w:sz w:val="24"/>
                <w:szCs w:val="24"/>
              </w:rPr>
            </w:pPr>
            <w:r w:rsidRPr="006346D9">
              <w:rPr>
                <w:rFonts w:cstheme="minorHAnsi"/>
                <w:sz w:val="24"/>
                <w:szCs w:val="24"/>
              </w:rPr>
              <w:t>Membership report-84 Members</w:t>
            </w:r>
          </w:p>
          <w:p w14:paraId="36045BAA" w14:textId="77777777" w:rsidR="003D4E1C" w:rsidRPr="006346D9" w:rsidRDefault="003D4E1C" w:rsidP="00745173">
            <w:pPr>
              <w:rPr>
                <w:rFonts w:cstheme="minorHAnsi"/>
                <w:sz w:val="24"/>
                <w:szCs w:val="24"/>
              </w:rPr>
            </w:pPr>
          </w:p>
          <w:p w14:paraId="603D6298" w14:textId="39E054A8" w:rsidR="003D4E1C" w:rsidRPr="006346D9" w:rsidRDefault="003D4E1C" w:rsidP="003D4E1C">
            <w:pPr>
              <w:pStyle w:val="ListParagraph"/>
              <w:numPr>
                <w:ilvl w:val="0"/>
                <w:numId w:val="10"/>
              </w:numPr>
              <w:rPr>
                <w:rFonts w:cstheme="minorHAnsi"/>
                <w:sz w:val="24"/>
                <w:szCs w:val="24"/>
              </w:rPr>
            </w:pPr>
            <w:r w:rsidRPr="006346D9">
              <w:rPr>
                <w:rFonts w:cstheme="minorHAnsi"/>
                <w:sz w:val="24"/>
                <w:szCs w:val="24"/>
              </w:rPr>
              <w:t>Treasurer- Kim Mathews</w:t>
            </w:r>
          </w:p>
          <w:p w14:paraId="44F8EC01" w14:textId="34572B4C" w:rsidR="003D4E1C" w:rsidRPr="006346D9" w:rsidRDefault="003D4E1C" w:rsidP="003250C4">
            <w:pPr>
              <w:pStyle w:val="ListParagraph"/>
              <w:numPr>
                <w:ilvl w:val="1"/>
                <w:numId w:val="10"/>
              </w:numPr>
              <w:rPr>
                <w:rFonts w:cstheme="minorHAnsi"/>
                <w:sz w:val="24"/>
                <w:szCs w:val="24"/>
              </w:rPr>
            </w:pPr>
            <w:r w:rsidRPr="006346D9">
              <w:rPr>
                <w:rFonts w:cstheme="minorHAnsi"/>
                <w:sz w:val="24"/>
                <w:szCs w:val="24"/>
              </w:rPr>
              <w:t>Treasurer’s report – Balance: $ 12,711</w:t>
            </w:r>
          </w:p>
          <w:p w14:paraId="1C82B097" w14:textId="77777777" w:rsidR="003D4E1C" w:rsidRPr="006346D9" w:rsidRDefault="003D4E1C" w:rsidP="00745173">
            <w:pPr>
              <w:pStyle w:val="ListParagraph"/>
              <w:rPr>
                <w:rFonts w:cstheme="minorHAnsi"/>
                <w:sz w:val="24"/>
                <w:szCs w:val="24"/>
              </w:rPr>
            </w:pPr>
          </w:p>
          <w:p w14:paraId="5CBD5C9B" w14:textId="131F3CE0" w:rsidR="003D4E1C" w:rsidRPr="00435239" w:rsidRDefault="003D4E1C" w:rsidP="003D4E1C">
            <w:pPr>
              <w:pStyle w:val="ListParagraph"/>
              <w:numPr>
                <w:ilvl w:val="0"/>
                <w:numId w:val="10"/>
              </w:numPr>
              <w:rPr>
                <w:rFonts w:cstheme="minorHAnsi"/>
                <w:sz w:val="24"/>
                <w:szCs w:val="24"/>
              </w:rPr>
            </w:pPr>
            <w:r w:rsidRPr="00435239">
              <w:rPr>
                <w:rFonts w:cstheme="minorHAnsi"/>
                <w:sz w:val="24"/>
                <w:szCs w:val="24"/>
              </w:rPr>
              <w:t>Community Service- Adeline Stephen</w:t>
            </w:r>
          </w:p>
          <w:p w14:paraId="679698A6" w14:textId="219CABE0" w:rsidR="003D4E1C" w:rsidRPr="00435239" w:rsidRDefault="003D4E1C" w:rsidP="003D4E1C">
            <w:pPr>
              <w:pStyle w:val="ListParagraph"/>
              <w:numPr>
                <w:ilvl w:val="1"/>
                <w:numId w:val="10"/>
              </w:numPr>
              <w:rPr>
                <w:rFonts w:cstheme="minorHAnsi"/>
                <w:sz w:val="24"/>
                <w:szCs w:val="24"/>
              </w:rPr>
            </w:pPr>
            <w:r w:rsidRPr="00435239">
              <w:rPr>
                <w:rFonts w:cstheme="minorHAnsi"/>
                <w:sz w:val="24"/>
                <w:szCs w:val="24"/>
              </w:rPr>
              <w:t>Houston Food Bank</w:t>
            </w:r>
            <w:r w:rsidR="00435239" w:rsidRPr="00435239">
              <w:rPr>
                <w:rFonts w:cstheme="minorHAnsi"/>
                <w:sz w:val="24"/>
                <w:szCs w:val="24"/>
              </w:rPr>
              <w:t>-</w:t>
            </w:r>
            <w:r w:rsidR="00435239" w:rsidRPr="00435239">
              <w:rPr>
                <w:rFonts w:ascii="Calibri" w:hAnsi="Calibri" w:cs="Calibri"/>
                <w:color w:val="000000"/>
                <w:sz w:val="24"/>
                <w:szCs w:val="24"/>
              </w:rPr>
              <w:t xml:space="preserve">If anyone would like to volunteer at the Houston Food Bank, they can reach out to Adeline via e-mail at </w:t>
            </w:r>
            <w:hyperlink r:id="rId8" w:history="1">
              <w:r w:rsidR="00435239" w:rsidRPr="00435239">
                <w:rPr>
                  <w:rStyle w:val="Hyperlink"/>
                  <w:rFonts w:ascii="Calibri" w:hAnsi="Calibri" w:cs="Calibri"/>
                  <w:sz w:val="24"/>
                  <w:szCs w:val="24"/>
                </w:rPr>
                <w:t>axsteph1@texaschildrens.org</w:t>
              </w:r>
            </w:hyperlink>
            <w:r w:rsidR="00435239" w:rsidRPr="00435239">
              <w:rPr>
                <w:rFonts w:ascii="Calibri" w:hAnsi="Calibri" w:cs="Calibri"/>
                <w:color w:val="000000"/>
                <w:sz w:val="24"/>
                <w:szCs w:val="24"/>
              </w:rPr>
              <w:t>. Items for donation can be shipped to 1023 Thomas Jefferson Way, Missouri City, Texas 77459. Adeline will take them over to the Houston Food Bank.  Please see flyer for acceptable donations.</w:t>
            </w:r>
          </w:p>
          <w:p w14:paraId="3EB0A94B" w14:textId="77777777" w:rsidR="003D4E1C" w:rsidRPr="006346D9" w:rsidRDefault="003D4E1C" w:rsidP="006346D9">
            <w:pPr>
              <w:rPr>
                <w:rFonts w:cstheme="minorHAnsi"/>
                <w:b/>
              </w:rPr>
            </w:pPr>
          </w:p>
        </w:tc>
        <w:tc>
          <w:tcPr>
            <w:tcW w:w="3579" w:type="dxa"/>
          </w:tcPr>
          <w:p w14:paraId="69856B3D" w14:textId="77777777" w:rsidR="003D4E1C" w:rsidRPr="006346D9" w:rsidRDefault="003D4E1C" w:rsidP="003D4E1C">
            <w:pPr>
              <w:pStyle w:val="ListParagraph"/>
              <w:numPr>
                <w:ilvl w:val="0"/>
                <w:numId w:val="12"/>
              </w:numPr>
              <w:rPr>
                <w:rFonts w:cstheme="minorHAnsi"/>
                <w:b/>
                <w:sz w:val="24"/>
                <w:szCs w:val="24"/>
              </w:rPr>
            </w:pPr>
            <w:r w:rsidRPr="006346D9">
              <w:rPr>
                <w:rFonts w:cstheme="minorHAnsi"/>
                <w:sz w:val="24"/>
                <w:szCs w:val="24"/>
              </w:rPr>
              <w:t>Membership recruitment.</w:t>
            </w:r>
          </w:p>
          <w:p w14:paraId="460C7825" w14:textId="77777777" w:rsidR="003D4E1C" w:rsidRPr="006346D9" w:rsidRDefault="003D4E1C" w:rsidP="003D4E1C">
            <w:pPr>
              <w:pStyle w:val="ListParagraph"/>
              <w:ind w:left="360"/>
              <w:rPr>
                <w:rFonts w:cstheme="minorHAnsi"/>
                <w:b/>
                <w:sz w:val="24"/>
                <w:szCs w:val="24"/>
              </w:rPr>
            </w:pPr>
            <w:r w:rsidRPr="006346D9">
              <w:rPr>
                <w:rFonts w:cstheme="minorHAnsi"/>
                <w:sz w:val="24"/>
                <w:szCs w:val="24"/>
              </w:rPr>
              <w:t xml:space="preserve"> </w:t>
            </w:r>
          </w:p>
          <w:p w14:paraId="5A218C9B" w14:textId="50CC7D89" w:rsidR="003D4E1C" w:rsidRPr="006346D9" w:rsidRDefault="003D4E1C" w:rsidP="003D4E1C">
            <w:pPr>
              <w:pStyle w:val="ListParagraph"/>
              <w:numPr>
                <w:ilvl w:val="0"/>
                <w:numId w:val="12"/>
              </w:numPr>
              <w:rPr>
                <w:rFonts w:cstheme="minorHAnsi"/>
                <w:b/>
                <w:sz w:val="24"/>
                <w:szCs w:val="24"/>
              </w:rPr>
            </w:pPr>
            <w:r w:rsidRPr="006346D9">
              <w:rPr>
                <w:rFonts w:cstheme="minorHAnsi"/>
                <w:b/>
                <w:sz w:val="24"/>
                <w:szCs w:val="24"/>
              </w:rPr>
              <w:t xml:space="preserve"> </w:t>
            </w:r>
            <w:r w:rsidR="006346D9">
              <w:rPr>
                <w:rFonts w:cstheme="minorHAnsi"/>
                <w:sz w:val="24"/>
                <w:szCs w:val="24"/>
              </w:rPr>
              <w:t>None.</w:t>
            </w:r>
          </w:p>
          <w:p w14:paraId="541BEECC" w14:textId="77777777" w:rsidR="003D4E1C" w:rsidRPr="006346D9" w:rsidRDefault="003D4E1C" w:rsidP="003D4E1C">
            <w:pPr>
              <w:pStyle w:val="ListParagraph"/>
              <w:rPr>
                <w:rFonts w:cstheme="minorHAnsi"/>
                <w:b/>
                <w:sz w:val="24"/>
                <w:szCs w:val="24"/>
              </w:rPr>
            </w:pPr>
          </w:p>
          <w:p w14:paraId="46EAB41D" w14:textId="60837A0E" w:rsidR="003D4E1C" w:rsidRPr="006346D9" w:rsidRDefault="003D4E1C" w:rsidP="003D4E1C">
            <w:pPr>
              <w:pStyle w:val="ListParagraph"/>
              <w:numPr>
                <w:ilvl w:val="0"/>
                <w:numId w:val="12"/>
              </w:numPr>
              <w:rPr>
                <w:rFonts w:cstheme="minorHAnsi"/>
                <w:b/>
                <w:sz w:val="24"/>
                <w:szCs w:val="24"/>
              </w:rPr>
            </w:pPr>
            <w:r w:rsidRPr="006346D9">
              <w:rPr>
                <w:rFonts w:cstheme="minorHAnsi"/>
                <w:b/>
                <w:sz w:val="24"/>
                <w:szCs w:val="24"/>
              </w:rPr>
              <w:t xml:space="preserve"> </w:t>
            </w:r>
            <w:r w:rsidR="006346D9">
              <w:rPr>
                <w:rFonts w:cstheme="minorHAnsi"/>
                <w:sz w:val="24"/>
                <w:szCs w:val="24"/>
              </w:rPr>
              <w:t>None.</w:t>
            </w:r>
          </w:p>
          <w:p w14:paraId="18C5638A" w14:textId="77777777" w:rsidR="003D4E1C" w:rsidRPr="006346D9" w:rsidRDefault="003D4E1C" w:rsidP="003D4E1C">
            <w:pPr>
              <w:pStyle w:val="ListParagraph"/>
              <w:ind w:left="360"/>
              <w:rPr>
                <w:rFonts w:cstheme="minorHAnsi"/>
                <w:b/>
                <w:sz w:val="24"/>
                <w:szCs w:val="24"/>
              </w:rPr>
            </w:pPr>
            <w:r w:rsidRPr="006346D9">
              <w:rPr>
                <w:rFonts w:cstheme="minorHAnsi"/>
                <w:b/>
                <w:sz w:val="24"/>
                <w:szCs w:val="24"/>
              </w:rPr>
              <w:t xml:space="preserve"> </w:t>
            </w:r>
          </w:p>
          <w:p w14:paraId="1A5B8275" w14:textId="31C8BB64" w:rsidR="003D4E1C" w:rsidRPr="006346D9" w:rsidRDefault="003D4E1C" w:rsidP="006346D9">
            <w:pPr>
              <w:pStyle w:val="ListParagraph"/>
              <w:numPr>
                <w:ilvl w:val="0"/>
                <w:numId w:val="12"/>
              </w:numPr>
              <w:rPr>
                <w:rFonts w:cstheme="minorHAnsi"/>
                <w:b/>
                <w:sz w:val="24"/>
                <w:szCs w:val="24"/>
              </w:rPr>
            </w:pPr>
            <w:r w:rsidRPr="006346D9">
              <w:rPr>
                <w:rFonts w:cstheme="minorHAnsi"/>
                <w:sz w:val="24"/>
                <w:szCs w:val="24"/>
              </w:rPr>
              <w:t>Flyer Information will be attached to minutes. Community opportunities to be presented throughout the year.</w:t>
            </w:r>
            <w:r w:rsidRPr="006346D9">
              <w:rPr>
                <w:rFonts w:cstheme="minorHAnsi"/>
                <w:b/>
              </w:rPr>
              <w:t xml:space="preserve">                                                               </w:t>
            </w:r>
          </w:p>
          <w:p w14:paraId="4AB2F546" w14:textId="3B84331E" w:rsidR="003D4E1C" w:rsidRPr="006346D9" w:rsidRDefault="003D4E1C" w:rsidP="00745173">
            <w:pPr>
              <w:rPr>
                <w:rFonts w:cstheme="minorHAnsi"/>
                <w:b/>
                <w:sz w:val="24"/>
                <w:szCs w:val="24"/>
              </w:rPr>
            </w:pPr>
          </w:p>
        </w:tc>
      </w:tr>
      <w:tr w:rsidR="00E35E3D" w:rsidRPr="006346D9" w14:paraId="46C04FF2" w14:textId="77777777" w:rsidTr="00745173">
        <w:trPr>
          <w:trHeight w:val="260"/>
        </w:trPr>
        <w:tc>
          <w:tcPr>
            <w:tcW w:w="1874" w:type="dxa"/>
          </w:tcPr>
          <w:p w14:paraId="7B2F719B" w14:textId="77777777" w:rsidR="003D4E1C" w:rsidRPr="006346D9" w:rsidRDefault="003D4E1C" w:rsidP="00745173">
            <w:pPr>
              <w:rPr>
                <w:rFonts w:cstheme="minorHAnsi"/>
                <w:sz w:val="24"/>
                <w:szCs w:val="24"/>
              </w:rPr>
            </w:pPr>
            <w:r w:rsidRPr="006346D9">
              <w:rPr>
                <w:rFonts w:cstheme="minorHAnsi"/>
                <w:sz w:val="24"/>
                <w:szCs w:val="24"/>
              </w:rPr>
              <w:lastRenderedPageBreak/>
              <w:t>Meeting Adjourned</w:t>
            </w:r>
          </w:p>
        </w:tc>
        <w:tc>
          <w:tcPr>
            <w:tcW w:w="5337" w:type="dxa"/>
          </w:tcPr>
          <w:p w14:paraId="66263141" w14:textId="01417148" w:rsidR="003D4E1C" w:rsidRPr="006346D9" w:rsidRDefault="003D4E1C" w:rsidP="003D4E1C">
            <w:pPr>
              <w:rPr>
                <w:rFonts w:cstheme="minorHAnsi"/>
                <w:sz w:val="24"/>
                <w:szCs w:val="24"/>
              </w:rPr>
            </w:pPr>
            <w:r w:rsidRPr="006346D9">
              <w:rPr>
                <w:rFonts w:cstheme="minorHAnsi"/>
                <w:sz w:val="24"/>
                <w:szCs w:val="24"/>
              </w:rPr>
              <w:t>Meeting adjourned by Kellie Kainer at 6:00 pm</w:t>
            </w:r>
          </w:p>
        </w:tc>
        <w:tc>
          <w:tcPr>
            <w:tcW w:w="3579" w:type="dxa"/>
          </w:tcPr>
          <w:p w14:paraId="623C84D2" w14:textId="77777777" w:rsidR="003D4E1C" w:rsidRPr="006346D9" w:rsidRDefault="003D4E1C" w:rsidP="00745173">
            <w:pPr>
              <w:rPr>
                <w:rFonts w:cstheme="minorHAnsi"/>
                <w:b/>
                <w:sz w:val="24"/>
                <w:szCs w:val="24"/>
              </w:rPr>
            </w:pPr>
          </w:p>
        </w:tc>
      </w:tr>
      <w:tr w:rsidR="00E35E3D" w:rsidRPr="006346D9" w14:paraId="10730BFB" w14:textId="77777777" w:rsidTr="00745173">
        <w:tc>
          <w:tcPr>
            <w:tcW w:w="1874" w:type="dxa"/>
          </w:tcPr>
          <w:p w14:paraId="5AC7C0B8" w14:textId="77777777" w:rsidR="003D4E1C" w:rsidRPr="006346D9" w:rsidRDefault="003D4E1C" w:rsidP="00745173">
            <w:pPr>
              <w:rPr>
                <w:rFonts w:cstheme="minorHAnsi"/>
                <w:sz w:val="24"/>
                <w:szCs w:val="24"/>
              </w:rPr>
            </w:pPr>
          </w:p>
        </w:tc>
        <w:tc>
          <w:tcPr>
            <w:tcW w:w="5337" w:type="dxa"/>
          </w:tcPr>
          <w:p w14:paraId="3C392976" w14:textId="7B67B129" w:rsidR="003D4E1C" w:rsidRPr="006346D9" w:rsidRDefault="003D4E1C" w:rsidP="00745173">
            <w:pPr>
              <w:rPr>
                <w:rFonts w:cstheme="minorHAnsi"/>
                <w:sz w:val="24"/>
                <w:szCs w:val="24"/>
              </w:rPr>
            </w:pPr>
            <w:r w:rsidRPr="006346D9">
              <w:rPr>
                <w:rFonts w:cstheme="minorHAnsi"/>
                <w:sz w:val="24"/>
                <w:szCs w:val="24"/>
              </w:rPr>
              <w:t>Minutes submitted by Vanessa Phillips</w:t>
            </w:r>
          </w:p>
        </w:tc>
        <w:tc>
          <w:tcPr>
            <w:tcW w:w="3579" w:type="dxa"/>
          </w:tcPr>
          <w:p w14:paraId="77F86CCE" w14:textId="77777777" w:rsidR="003D4E1C" w:rsidRPr="006346D9" w:rsidRDefault="003D4E1C" w:rsidP="00745173">
            <w:pPr>
              <w:rPr>
                <w:rFonts w:cstheme="minorHAnsi"/>
                <w:b/>
                <w:sz w:val="24"/>
                <w:szCs w:val="24"/>
              </w:rPr>
            </w:pPr>
          </w:p>
        </w:tc>
      </w:tr>
    </w:tbl>
    <w:p w14:paraId="3C688783" w14:textId="59A9EBA6" w:rsidR="00BD3470" w:rsidRPr="00E35E3D" w:rsidRDefault="00BD3470" w:rsidP="00BD3470">
      <w:pPr>
        <w:rPr>
          <w:rFonts w:eastAsia="Times New Roman" w:cstheme="minorHAnsi"/>
        </w:rPr>
      </w:pPr>
      <w:r w:rsidRPr="00E35E3D">
        <w:rPr>
          <w:rFonts w:eastAsia="Times New Roman" w:cstheme="minorHAnsi"/>
          <w:lang w:val="en"/>
        </w:rPr>
        <w:t> </w:t>
      </w:r>
    </w:p>
    <w:p w14:paraId="0A207364" w14:textId="471168C6" w:rsidR="00E10ECC" w:rsidRPr="00E35E3D" w:rsidRDefault="00BD3470" w:rsidP="00BD3470">
      <w:pPr>
        <w:spacing w:after="160"/>
        <w:rPr>
          <w:rFonts w:eastAsia="Times New Roman" w:cstheme="minorHAnsi"/>
        </w:rPr>
      </w:pPr>
      <w:r w:rsidRPr="00E35E3D">
        <w:rPr>
          <w:rFonts w:eastAsia="Times New Roman" w:cstheme="minorHAnsi"/>
        </w:rPr>
        <w:lastRenderedPageBreak/>
        <w:t> </w:t>
      </w:r>
      <w:r w:rsidR="003D4E1C" w:rsidRPr="00E35E3D">
        <w:rPr>
          <w:rFonts w:eastAsia="Times New Roman" w:cstheme="minorHAnsi"/>
          <w:noProof/>
        </w:rPr>
        <w:drawing>
          <wp:inline distT="0" distB="0" distL="0" distR="0" wp14:anchorId="4EDA53D4" wp14:editId="0B9BE148">
            <wp:extent cx="6858000" cy="8617382"/>
            <wp:effectExtent l="0" t="0" r="0" b="0"/>
            <wp:docPr id="1" name="Picture 1" descr="cid:28b7acd7-a16e-4233-b9b4-768274930127@namprd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8b7acd7-a16e-4233-b9b4-768274930127@namprd16.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58000" cy="8617382"/>
                    </a:xfrm>
                    <a:prstGeom prst="rect">
                      <a:avLst/>
                    </a:prstGeom>
                    <a:noFill/>
                    <a:ln>
                      <a:noFill/>
                    </a:ln>
                  </pic:spPr>
                </pic:pic>
              </a:graphicData>
            </a:graphic>
          </wp:inline>
        </w:drawing>
      </w:r>
    </w:p>
    <w:sectPr w:rsidR="00E10ECC" w:rsidRPr="00E35E3D" w:rsidSect="00BD34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3DDC" w14:textId="77777777" w:rsidR="006D3A2C" w:rsidRDefault="006D3A2C" w:rsidP="0082444B">
      <w:r>
        <w:separator/>
      </w:r>
    </w:p>
  </w:endnote>
  <w:endnote w:type="continuationSeparator" w:id="0">
    <w:p w14:paraId="1227A47A" w14:textId="77777777" w:rsidR="006D3A2C" w:rsidRDefault="006D3A2C" w:rsidP="0082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2CE8B" w14:textId="77777777" w:rsidR="006D3A2C" w:rsidRDefault="006D3A2C" w:rsidP="0082444B">
      <w:r>
        <w:separator/>
      </w:r>
    </w:p>
  </w:footnote>
  <w:footnote w:type="continuationSeparator" w:id="0">
    <w:p w14:paraId="7C21FC1D" w14:textId="77777777" w:rsidR="006D3A2C" w:rsidRDefault="006D3A2C" w:rsidP="0082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AF6"/>
    <w:multiLevelType w:val="multilevel"/>
    <w:tmpl w:val="0E82F3F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15:restartNumberingAfterBreak="0">
    <w:nsid w:val="097739B3"/>
    <w:multiLevelType w:val="multilevel"/>
    <w:tmpl w:val="8C24B5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205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B60006"/>
    <w:multiLevelType w:val="multilevel"/>
    <w:tmpl w:val="1D5E1220"/>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5193C3C"/>
    <w:multiLevelType w:val="multilevel"/>
    <w:tmpl w:val="58AA0292"/>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rPr>
        <w:rFonts w:asciiTheme="majorHAnsi" w:hAnsiTheme="majorHAnsi" w:cstheme="majorHAnsi"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D2D39DD"/>
    <w:multiLevelType w:val="hybridMultilevel"/>
    <w:tmpl w:val="B262CF6E"/>
    <w:lvl w:ilvl="0" w:tplc="0409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626972"/>
    <w:multiLevelType w:val="multilevel"/>
    <w:tmpl w:val="05585890"/>
    <w:lvl w:ilvl="0">
      <w:start w:val="1"/>
      <w:numFmt w:val="lowerRoman"/>
      <w:lvlText w:val="%1."/>
      <w:lvlJc w:val="righ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7" w15:restartNumberingAfterBreak="0">
    <w:nsid w:val="47787FF5"/>
    <w:multiLevelType w:val="multilevel"/>
    <w:tmpl w:val="5368113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8CC7345"/>
    <w:multiLevelType w:val="multilevel"/>
    <w:tmpl w:val="CB40DA1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8FA1D39"/>
    <w:multiLevelType w:val="multilevel"/>
    <w:tmpl w:val="76CA9EA8"/>
    <w:lvl w:ilvl="0">
      <w:start w:val="4"/>
      <w:numFmt w:val="lowerRoman"/>
      <w:lvlText w:val="%1."/>
      <w:lvlJc w:val="right"/>
      <w:pPr>
        <w:tabs>
          <w:tab w:val="num" w:pos="720"/>
        </w:tabs>
        <w:ind w:left="720" w:hanging="360"/>
      </w:pPr>
    </w:lvl>
    <w:lvl w:ilvl="1">
      <w:start w:val="4"/>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F4F0C0A"/>
    <w:multiLevelType w:val="multilevel"/>
    <w:tmpl w:val="20D26E4A"/>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6"/>
  </w:num>
  <w:num w:numId="3">
    <w:abstractNumId w:val="3"/>
  </w:num>
  <w:num w:numId="4">
    <w:abstractNumId w:val="9"/>
  </w:num>
  <w:num w:numId="5">
    <w:abstractNumId w:val="1"/>
  </w:num>
  <w:num w:numId="6">
    <w:abstractNumId w:val="8"/>
  </w:num>
  <w:num w:numId="7">
    <w:abstractNumId w:val="4"/>
  </w:num>
  <w:num w:numId="8">
    <w:abstractNumId w:val="10"/>
  </w:num>
  <w:num w:numId="9">
    <w:abstractNumId w:val="7"/>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70"/>
    <w:rsid w:val="00017DBD"/>
    <w:rsid w:val="001D0684"/>
    <w:rsid w:val="002A370F"/>
    <w:rsid w:val="00365F92"/>
    <w:rsid w:val="0038112F"/>
    <w:rsid w:val="003D4E1C"/>
    <w:rsid w:val="003F5A9E"/>
    <w:rsid w:val="0041625B"/>
    <w:rsid w:val="0042044C"/>
    <w:rsid w:val="00435239"/>
    <w:rsid w:val="004A516B"/>
    <w:rsid w:val="004D2C68"/>
    <w:rsid w:val="0050651F"/>
    <w:rsid w:val="00527141"/>
    <w:rsid w:val="00555DB9"/>
    <w:rsid w:val="0059285D"/>
    <w:rsid w:val="00615B2C"/>
    <w:rsid w:val="006346D9"/>
    <w:rsid w:val="00691A0B"/>
    <w:rsid w:val="006D3A2C"/>
    <w:rsid w:val="007736D8"/>
    <w:rsid w:val="007E7FA2"/>
    <w:rsid w:val="0082444B"/>
    <w:rsid w:val="00853BB7"/>
    <w:rsid w:val="008B6491"/>
    <w:rsid w:val="009354DA"/>
    <w:rsid w:val="0094039A"/>
    <w:rsid w:val="009D2A6B"/>
    <w:rsid w:val="009E6C16"/>
    <w:rsid w:val="00A12D13"/>
    <w:rsid w:val="00A236F6"/>
    <w:rsid w:val="00A24EC3"/>
    <w:rsid w:val="00A81689"/>
    <w:rsid w:val="00B13CEF"/>
    <w:rsid w:val="00BD3470"/>
    <w:rsid w:val="00C43479"/>
    <w:rsid w:val="00D900A3"/>
    <w:rsid w:val="00DB5AE1"/>
    <w:rsid w:val="00E35E3D"/>
    <w:rsid w:val="00E92367"/>
    <w:rsid w:val="00F20727"/>
    <w:rsid w:val="00F32490"/>
    <w:rsid w:val="00FC51B9"/>
    <w:rsid w:val="00FE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06B1"/>
  <w15:chartTrackingRefBased/>
  <w15:docId w15:val="{C273DB7E-290B-C94D-B288-93BFD19F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4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D3470"/>
    <w:rPr>
      <w:i/>
      <w:iCs/>
    </w:rPr>
  </w:style>
  <w:style w:type="paragraph" w:styleId="ListParagraph">
    <w:name w:val="List Paragraph"/>
    <w:basedOn w:val="Normal"/>
    <w:uiPriority w:val="34"/>
    <w:qFormat/>
    <w:rsid w:val="00BD3470"/>
    <w:pPr>
      <w:ind w:left="720"/>
      <w:contextualSpacing/>
    </w:pPr>
  </w:style>
  <w:style w:type="paragraph" w:styleId="EndnoteText">
    <w:name w:val="endnote text"/>
    <w:basedOn w:val="Normal"/>
    <w:link w:val="EndnoteTextChar"/>
    <w:uiPriority w:val="99"/>
    <w:semiHidden/>
    <w:unhideWhenUsed/>
    <w:rsid w:val="0082444B"/>
    <w:rPr>
      <w:sz w:val="20"/>
      <w:szCs w:val="20"/>
    </w:rPr>
  </w:style>
  <w:style w:type="character" w:customStyle="1" w:styleId="EndnoteTextChar">
    <w:name w:val="Endnote Text Char"/>
    <w:basedOn w:val="DefaultParagraphFont"/>
    <w:link w:val="EndnoteText"/>
    <w:uiPriority w:val="99"/>
    <w:semiHidden/>
    <w:rsid w:val="0082444B"/>
    <w:rPr>
      <w:sz w:val="20"/>
      <w:szCs w:val="20"/>
    </w:rPr>
  </w:style>
  <w:style w:type="character" w:styleId="EndnoteReference">
    <w:name w:val="endnote reference"/>
    <w:basedOn w:val="DefaultParagraphFont"/>
    <w:uiPriority w:val="99"/>
    <w:semiHidden/>
    <w:unhideWhenUsed/>
    <w:rsid w:val="0082444B"/>
    <w:rPr>
      <w:vertAlign w:val="superscript"/>
    </w:rPr>
  </w:style>
  <w:style w:type="character" w:styleId="Hyperlink">
    <w:name w:val="Hyperlink"/>
    <w:basedOn w:val="DefaultParagraphFont"/>
    <w:uiPriority w:val="99"/>
    <w:unhideWhenUsed/>
    <w:rsid w:val="00A236F6"/>
    <w:rPr>
      <w:color w:val="0563C1" w:themeColor="hyperlink"/>
      <w:u w:val="single"/>
    </w:rPr>
  </w:style>
  <w:style w:type="character" w:customStyle="1" w:styleId="UnresolvedMention">
    <w:name w:val="Unresolved Mention"/>
    <w:basedOn w:val="DefaultParagraphFont"/>
    <w:uiPriority w:val="99"/>
    <w:rsid w:val="00A236F6"/>
    <w:rPr>
      <w:color w:val="605E5C"/>
      <w:shd w:val="clear" w:color="auto" w:fill="E1DFDD"/>
    </w:rPr>
  </w:style>
  <w:style w:type="table" w:styleId="TableGrid">
    <w:name w:val="Table Grid"/>
    <w:basedOn w:val="TableNormal"/>
    <w:uiPriority w:val="59"/>
    <w:rsid w:val="003D4E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steph1@texaschildrens.org" TargetMode="External"/><Relationship Id="rId3" Type="http://schemas.openxmlformats.org/officeDocument/2006/relationships/settings" Target="settings.xml"/><Relationship Id="rId7" Type="http://schemas.openxmlformats.org/officeDocument/2006/relationships/hyperlink" Target="mailto:HANN.NIC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28b7acd7-a16e-4233-b9b4-768274930127@namprd16.prod.outlook.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348</Words>
  <Characters>1796</Characters>
  <Application>Microsoft Office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Lebsack</dc:creator>
  <cp:keywords/>
  <dc:description/>
  <cp:lastModifiedBy>Phillips, Vanessa F.</cp:lastModifiedBy>
  <cp:revision>10</cp:revision>
  <dcterms:created xsi:type="dcterms:W3CDTF">2022-04-06T16:56:00Z</dcterms:created>
  <dcterms:modified xsi:type="dcterms:W3CDTF">2022-04-08T14:07:00Z</dcterms:modified>
</cp:coreProperties>
</file>